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1F" w:rsidRPr="00FC0630" w:rsidRDefault="00046D2C" w:rsidP="00CA021F">
      <w:pPr>
        <w:spacing w:line="360" w:lineRule="auto"/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本刊</w:t>
      </w:r>
      <w:r w:rsidR="00CA021F" w:rsidRPr="00FC0630">
        <w:rPr>
          <w:rFonts w:hint="eastAsia"/>
          <w:b/>
          <w:color w:val="000000" w:themeColor="text1"/>
          <w:sz w:val="30"/>
          <w:szCs w:val="30"/>
        </w:rPr>
        <w:t>参考文献</w:t>
      </w:r>
      <w:r w:rsidR="00D90872">
        <w:rPr>
          <w:rFonts w:hint="eastAsia"/>
          <w:b/>
          <w:color w:val="000000" w:themeColor="text1"/>
          <w:sz w:val="30"/>
          <w:szCs w:val="30"/>
        </w:rPr>
        <w:t>著录格式要求</w:t>
      </w:r>
    </w:p>
    <w:p w:rsidR="00BE707F" w:rsidRDefault="00BE707F" w:rsidP="00FC0630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参考文献采用顺序编码制格式著录。著录项目包括：主要责任者（作者）、文献题名及版本（初版省略）、文献类型及载体类型标识、出版项（出版地、出版者、出版年）、文献出处或电子文献的可获得地址。</w:t>
      </w:r>
    </w:p>
    <w:p w:rsidR="00BE707F" w:rsidRDefault="00BE707F" w:rsidP="00FC0630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:rsidR="00BE707F" w:rsidRPr="00BE707F" w:rsidRDefault="00BE707F" w:rsidP="00BE707F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注意：</w:t>
      </w:r>
      <w:r w:rsidRPr="00BE707F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所有中文文献均需提供中英文对照文献，有DOI编码的文献务必提供DOI编码。</w:t>
      </w:r>
    </w:p>
    <w:p w:rsidR="00BE707F" w:rsidRPr="00BE707F" w:rsidRDefault="00BE707F" w:rsidP="00FC0630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:rsidR="006C3FF9" w:rsidRDefault="00BE707F" w:rsidP="00FC0630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参考文献需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按在正文中出现的先后次序列表于文后；表上以“参考文献：”(左顶格)或“[参考文献]”（居中）作为标识；参考文献的序号左顶格，并用数字加方括号表示，如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：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1</w:t>
      </w:r>
      <w:r w:rsidR="00FC0630">
        <w:rPr>
          <w:rFonts w:ascii="宋体" w:eastAsia="宋体" w:hAnsi="宋体" w:cs="Times New Roman"/>
          <w:color w:val="000000" w:themeColor="text1"/>
          <w:sz w:val="24"/>
          <w:szCs w:val="24"/>
        </w:rPr>
        <w:t>、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2、…，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要求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与正文中的指示序号格式一致。参照ISO690</w:t>
      </w:r>
      <w:proofErr w:type="gramStart"/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如及</w:t>
      </w:r>
      <w:proofErr w:type="gramEnd"/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ISO690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-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2，每一参考文献条目的最后均以“．”结束。各类参考文献条目的编排格式及示例如下：</w:t>
      </w:r>
    </w:p>
    <w:p w:rsidR="00BE707F" w:rsidRDefault="00BE707F" w:rsidP="00FC0630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:rsidR="006C3FF9" w:rsidRPr="00FC0630" w:rsidRDefault="00FC0630" w:rsidP="006C3FF9">
      <w:pPr>
        <w:ind w:firstLine="435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一、</w:t>
      </w:r>
      <w:r w:rsidR="006C3FF9" w:rsidRPr="00FC0630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专著、论文集、学位论文、报告</w:t>
      </w:r>
      <w:r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中的文献</w:t>
      </w:r>
      <w:r w:rsidR="006C3FF9" w:rsidRPr="00FC0630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 xml:space="preserve">    </w:t>
      </w:r>
    </w:p>
    <w:p w:rsidR="006C3FF9" w:rsidRPr="00FC0630" w:rsidRDefault="006C3FF9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序号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</w:t>
      </w: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 xml:space="preserve"> 主要责任者．文献题名[文献类型标识]．出版地：出版年</w:t>
      </w:r>
      <w:r w:rsidR="00252031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. </w:t>
      </w: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起止页码（任选）．</w:t>
      </w:r>
    </w:p>
    <w:p w:rsidR="006C3FF9" w:rsidRPr="00FC0630" w:rsidRDefault="006C3FF9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1 刘国韵，陈绍业，王风翥．图书馆目录[M]．北京：北京高等教育出版杜，1957</w:t>
      </w:r>
      <w:r w:rsidR="00BE707F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.</w:t>
      </w: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15</w:t>
      </w:r>
      <w:r w:rsidR="007A6578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-</w:t>
      </w: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18．</w:t>
      </w:r>
    </w:p>
    <w:p w:rsidR="006C3FF9" w:rsidRPr="00FC0630" w:rsidRDefault="00FC0630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 xml:space="preserve"> </w:t>
      </w:r>
      <w:proofErr w:type="gramStart"/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辛希孟</w:t>
      </w:r>
      <w:proofErr w:type="gramEnd"/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．信息技术与信息服务国际研讨会论集：A集[C]．北京：中国社会科学出版社，1994．</w:t>
      </w:r>
    </w:p>
    <w:p w:rsidR="006C3FF9" w:rsidRPr="00FC0630" w:rsidRDefault="00FC0630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3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 xml:space="preserve"> </w:t>
      </w:r>
      <w:proofErr w:type="gramStart"/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张筑生</w:t>
      </w:r>
      <w:proofErr w:type="gramEnd"/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．微分半动力系统的不变集［D］．北京：北京大学数学系数学研究所，1983．</w:t>
      </w:r>
    </w:p>
    <w:p w:rsidR="006C3FF9" w:rsidRDefault="00FC0630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4 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冯西桥．核反应堆压力管道与压力容器的LBB分折［R］．北京：清华大学核能技术设计研究院，1997．</w:t>
      </w:r>
    </w:p>
    <w:p w:rsidR="00FC0630" w:rsidRPr="00FC0630" w:rsidRDefault="00FC0630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:rsidR="006C3FF9" w:rsidRPr="00FC0630" w:rsidRDefault="00FC0630" w:rsidP="006C3FF9">
      <w:pPr>
        <w:ind w:firstLine="435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二、</w:t>
      </w:r>
      <w:r w:rsidR="006C3FF9" w:rsidRPr="00FC0630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期刊文</w:t>
      </w:r>
      <w:r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献</w:t>
      </w:r>
    </w:p>
    <w:p w:rsidR="006C3FF9" w:rsidRPr="00FC0630" w:rsidRDefault="006C3FF9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序号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 </w:t>
      </w: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主要责任者．文献题名[</w:t>
      </w:r>
      <w:r w:rsidR="004F59B9" w:rsidRP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J</w:t>
      </w: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]．刊名，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发表</w:t>
      </w: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年，卷（期）：起止页码．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DOI编码:</w:t>
      </w:r>
    </w:p>
    <w:p w:rsidR="006C3FF9" w:rsidRPr="00FC0630" w:rsidRDefault="00252031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5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 xml:space="preserve"> </w:t>
      </w:r>
      <w:proofErr w:type="gramStart"/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何龄修</w:t>
      </w:r>
      <w:proofErr w:type="gramEnd"/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．读顾城《南明史》［J］．中国史研究，1998，(3)：167．173．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DOI：</w:t>
      </w:r>
    </w:p>
    <w:p w:rsidR="006C3FF9" w:rsidRDefault="00252031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6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 xml:space="preserve"> 金显贺，王昌长，王忠东，等．一种用于在线测局部放电的数字技术[J]．清华大学学报(自然科学版)，1993，33(4)：</w:t>
      </w:r>
      <w:r w:rsidR="00C73E87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62</w:t>
      </w:r>
      <w:r w:rsidR="00C73E87" w:rsidRP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-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67．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DOI：</w:t>
      </w:r>
    </w:p>
    <w:p w:rsidR="00FC0630" w:rsidRPr="00FC0630" w:rsidRDefault="00FC0630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:rsidR="006C3FF9" w:rsidRPr="00FC0630" w:rsidRDefault="00FC0630" w:rsidP="006C3FF9">
      <w:pPr>
        <w:ind w:firstLine="435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三、</w:t>
      </w:r>
      <w:r w:rsidR="006C3FF9" w:rsidRPr="00FC0630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论文集中的析出文献</w:t>
      </w:r>
    </w:p>
    <w:p w:rsidR="006C3FF9" w:rsidRPr="00FC0630" w:rsidRDefault="006C3FF9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序号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 </w:t>
      </w: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析出文献主要责任者．析出文献题名[A]．原文献主要责任者(任选)．原文献题名［C］．出版地，出版者，出版年．析出文献起止页码．</w:t>
      </w:r>
    </w:p>
    <w:p w:rsidR="006C3FF9" w:rsidRDefault="00252031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7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 xml:space="preserve"> 钟文发．非线性规则在可燃毒物配置中的应用［A］．赵玮．运等学的理论与应用——中国运筹学会第五届大会论文集 [C]．西安：西安电子科技大学出版杜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，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1996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. </w:t>
      </w:r>
      <w:r w:rsidR="00C73E87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468</w:t>
      </w:r>
      <w:r w:rsidR="00C73E87" w:rsidRP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-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471．</w:t>
      </w:r>
    </w:p>
    <w:p w:rsidR="00FC0630" w:rsidRPr="00FC0630" w:rsidRDefault="00FC0630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:rsidR="006C3FF9" w:rsidRPr="00FC0630" w:rsidRDefault="00FC0630" w:rsidP="006C3FF9">
      <w:pPr>
        <w:ind w:firstLine="435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FC0630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四、</w:t>
      </w:r>
      <w:r w:rsidR="006C3FF9" w:rsidRPr="00FC0630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报纸文章</w:t>
      </w:r>
    </w:p>
    <w:p w:rsidR="006C3FF9" w:rsidRPr="00FC0630" w:rsidRDefault="006C3FF9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序号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</w:t>
      </w: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主要责任者．文献题名［N］．报纸名，出版日期（版次）．</w:t>
      </w:r>
    </w:p>
    <w:p w:rsidR="006C3FF9" w:rsidRDefault="00252031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8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 xml:space="preserve"> 谢希德．创造学习纳新思路[N]．人民日报，</w:t>
      </w:r>
      <w:r w:rsidR="00C73E87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1998</w:t>
      </w:r>
      <w:r w:rsidR="00C73E87" w:rsidRP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-</w:t>
      </w:r>
      <w:r w:rsidR="00C73E87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12</w:t>
      </w:r>
      <w:r w:rsidR="00C73E87" w:rsidRP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-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25(10)．</w:t>
      </w:r>
    </w:p>
    <w:p w:rsidR="00FC0630" w:rsidRPr="00FC0630" w:rsidRDefault="00FC0630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:rsidR="006C3FF9" w:rsidRPr="00FC0630" w:rsidRDefault="00FC0630" w:rsidP="006C3FF9">
      <w:pPr>
        <w:ind w:firstLine="435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FC0630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五、</w:t>
      </w:r>
      <w:r w:rsidR="006C3FF9" w:rsidRPr="00FC0630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 xml:space="preserve"> 国际、国家标准</w:t>
      </w:r>
    </w:p>
    <w:p w:rsidR="006C3FF9" w:rsidRPr="00FC0630" w:rsidRDefault="006C3FF9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序号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 </w:t>
      </w: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标准编号，标准名称［S］．</w:t>
      </w:r>
    </w:p>
    <w:p w:rsidR="006C3FF9" w:rsidRDefault="00252031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9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GB／T6159—1996，汉语拼音五词法基本规划[S]．</w:t>
      </w:r>
    </w:p>
    <w:p w:rsidR="00FC0630" w:rsidRDefault="00FC0630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:rsidR="006C3FF9" w:rsidRPr="00FC0630" w:rsidRDefault="00FC0630" w:rsidP="006C3FF9">
      <w:pPr>
        <w:ind w:firstLine="435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FC0630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六、</w:t>
      </w:r>
      <w:r w:rsidR="006C3FF9" w:rsidRPr="00FC0630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专利</w:t>
      </w:r>
    </w:p>
    <w:p w:rsidR="006C3FF9" w:rsidRPr="00FC0630" w:rsidRDefault="006C3FF9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序号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 </w:t>
      </w: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专利所有者．专利题名[P]．专利国别：专制号，出版日期．</w:t>
      </w:r>
    </w:p>
    <w:p w:rsidR="006C3FF9" w:rsidRDefault="00FC0630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</w:t>
      </w:r>
      <w:r w:rsidR="00252031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0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姜锡洲．一种遇热外敷药制备方案[P]．中国专利：881056073105，1989</w:t>
      </w:r>
      <w:r w:rsidR="004F3839" w:rsidRP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-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07</w:t>
      </w:r>
      <w:r w:rsidR="004F3839" w:rsidRP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-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26．</w:t>
      </w:r>
    </w:p>
    <w:p w:rsidR="00FC0630" w:rsidRPr="00FC0630" w:rsidRDefault="00FC0630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:rsidR="006C3FF9" w:rsidRPr="00FC0630" w:rsidRDefault="00FC0630" w:rsidP="006C3FF9">
      <w:pPr>
        <w:ind w:firstLine="435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FC0630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七、</w:t>
      </w:r>
      <w:r w:rsidR="006C3FF9" w:rsidRPr="00FC0630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电子文献</w:t>
      </w:r>
    </w:p>
    <w:p w:rsidR="006C3FF9" w:rsidRPr="00FC0630" w:rsidRDefault="006C3FF9" w:rsidP="006C3FF9">
      <w:pPr>
        <w:ind w:firstLine="435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序号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 </w:t>
      </w:r>
      <w:r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主要责任者．电子文献题名[电子文献及载体类型标识]．电子文献的出处或可获得地址，发表或更新日期／旧日期（任选）．</w:t>
      </w:r>
    </w:p>
    <w:p w:rsidR="006C3FF9" w:rsidRPr="00FC0630" w:rsidRDefault="00FC0630" w:rsidP="00252031">
      <w:pPr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</w:t>
      </w:r>
      <w:r w:rsidR="00252031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 xml:space="preserve"> 王明亮．关于中国学术期刊标准化数据库系统工程的进展[EB／OL]. Http://www．cajcd．edu．cn/pub/wml.txt/980810-2.html, </w:t>
      </w:r>
      <w:smartTag w:uri="urn:schemas-microsoft-com:office:smarttags" w:element="chsdate">
        <w:smartTagPr>
          <w:attr w:name="Year" w:val="1998"/>
          <w:attr w:name="Month" w:val="8"/>
          <w:attr w:name="Day" w:val="16"/>
          <w:attr w:name="IsLunarDate" w:val="False"/>
          <w:attr w:name="IsROCDate" w:val="False"/>
        </w:smartTagPr>
        <w:r w:rsidR="006C3FF9" w:rsidRPr="00FC0630">
          <w:rPr>
            <w:rFonts w:ascii="宋体" w:eastAsia="宋体" w:hAnsi="宋体" w:cs="Times New Roman"/>
            <w:color w:val="000000" w:themeColor="text1"/>
            <w:sz w:val="24"/>
            <w:szCs w:val="24"/>
          </w:rPr>
          <w:t>1998-08-16</w:t>
        </w:r>
      </w:smartTag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/</w:t>
      </w:r>
      <w:smartTag w:uri="urn:schemas-microsoft-com:office:smarttags" w:element="chsdate">
        <w:smartTagPr>
          <w:attr w:name="Year" w:val="1998"/>
          <w:attr w:name="Month" w:val="10"/>
          <w:attr w:name="Day" w:val="4"/>
          <w:attr w:name="IsLunarDate" w:val="False"/>
          <w:attr w:name="IsROCDate" w:val="False"/>
        </w:smartTagPr>
        <w:r w:rsidR="006C3FF9" w:rsidRPr="00FC0630">
          <w:rPr>
            <w:rFonts w:ascii="宋体" w:eastAsia="宋体" w:hAnsi="宋体" w:cs="Times New Roman"/>
            <w:color w:val="000000" w:themeColor="text1"/>
            <w:sz w:val="24"/>
            <w:szCs w:val="24"/>
          </w:rPr>
          <w:t>1998-10-04</w:t>
        </w:r>
      </w:smartTag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．</w:t>
      </w:r>
    </w:p>
    <w:p w:rsidR="006C3FF9" w:rsidRPr="00FC0630" w:rsidRDefault="00252031" w:rsidP="00252031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 xml:space="preserve"> 万锦坤．中国大学学报论文集(1983</w:t>
      </w:r>
      <w:r w:rsidR="00FC0630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-</w:t>
      </w:r>
      <w:r w:rsidR="006C3FF9" w:rsidRPr="00FC0630">
        <w:rPr>
          <w:rFonts w:ascii="宋体" w:eastAsia="宋体" w:hAnsi="宋体" w:cs="Times New Roman"/>
          <w:color w:val="000000" w:themeColor="text1"/>
          <w:sz w:val="24"/>
          <w:szCs w:val="24"/>
        </w:rPr>
        <w:t>1993)．英文版[DB／CD].北京：中国大百科全书出版社，1996．</w:t>
      </w:r>
    </w:p>
    <w:p w:rsidR="003D216A" w:rsidRPr="00FC0630" w:rsidRDefault="003D216A" w:rsidP="003D216A">
      <w:pPr>
        <w:spacing w:line="360" w:lineRule="auto"/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sectPr w:rsidR="003D216A" w:rsidRPr="00FC0630" w:rsidSect="00506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A6" w:rsidRDefault="00E95BA6" w:rsidP="00452EEB">
      <w:r>
        <w:separator/>
      </w:r>
    </w:p>
  </w:endnote>
  <w:endnote w:type="continuationSeparator" w:id="0">
    <w:p w:rsidR="00E95BA6" w:rsidRDefault="00E95BA6" w:rsidP="0045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A6" w:rsidRDefault="00E95BA6" w:rsidP="00452EEB">
      <w:r>
        <w:separator/>
      </w:r>
    </w:p>
  </w:footnote>
  <w:footnote w:type="continuationSeparator" w:id="0">
    <w:p w:rsidR="00E95BA6" w:rsidRDefault="00E95BA6" w:rsidP="00452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5E7B"/>
    <w:multiLevelType w:val="hybridMultilevel"/>
    <w:tmpl w:val="20B665D8"/>
    <w:lvl w:ilvl="0" w:tplc="D214C01A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E276EC"/>
    <w:multiLevelType w:val="hybridMultilevel"/>
    <w:tmpl w:val="48D0D5D6"/>
    <w:lvl w:ilvl="0" w:tplc="B3EE336E">
      <w:start w:val="1"/>
      <w:numFmt w:val="bullet"/>
      <w:lvlText w:val=""/>
      <w:lvlJc w:val="left"/>
      <w:pPr>
        <w:ind w:left="927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40D"/>
    <w:rsid w:val="00003F9D"/>
    <w:rsid w:val="00020261"/>
    <w:rsid w:val="00046D2C"/>
    <w:rsid w:val="00074271"/>
    <w:rsid w:val="00112B45"/>
    <w:rsid w:val="00213469"/>
    <w:rsid w:val="00252031"/>
    <w:rsid w:val="00365C81"/>
    <w:rsid w:val="00385F32"/>
    <w:rsid w:val="003D216A"/>
    <w:rsid w:val="004343B6"/>
    <w:rsid w:val="00452EEB"/>
    <w:rsid w:val="004C6862"/>
    <w:rsid w:val="004D40A8"/>
    <w:rsid w:val="004F3839"/>
    <w:rsid w:val="004F59B9"/>
    <w:rsid w:val="00506378"/>
    <w:rsid w:val="006407EB"/>
    <w:rsid w:val="00640B5C"/>
    <w:rsid w:val="00655B18"/>
    <w:rsid w:val="006A2E81"/>
    <w:rsid w:val="006B38BE"/>
    <w:rsid w:val="006C3FF9"/>
    <w:rsid w:val="0077024F"/>
    <w:rsid w:val="007A6578"/>
    <w:rsid w:val="00884D94"/>
    <w:rsid w:val="008B3BA3"/>
    <w:rsid w:val="008C64A3"/>
    <w:rsid w:val="009B03F5"/>
    <w:rsid w:val="009C1703"/>
    <w:rsid w:val="00A15AC6"/>
    <w:rsid w:val="00A4208E"/>
    <w:rsid w:val="00A61FB4"/>
    <w:rsid w:val="00A66CFF"/>
    <w:rsid w:val="00AB45BB"/>
    <w:rsid w:val="00B42CCF"/>
    <w:rsid w:val="00BE707F"/>
    <w:rsid w:val="00C32ACE"/>
    <w:rsid w:val="00C73E87"/>
    <w:rsid w:val="00C8322C"/>
    <w:rsid w:val="00CA021F"/>
    <w:rsid w:val="00D2252B"/>
    <w:rsid w:val="00D7340D"/>
    <w:rsid w:val="00D90872"/>
    <w:rsid w:val="00DE2D11"/>
    <w:rsid w:val="00E95BA6"/>
    <w:rsid w:val="00EC079D"/>
    <w:rsid w:val="00EE7CF9"/>
    <w:rsid w:val="00F07672"/>
    <w:rsid w:val="00F3385B"/>
    <w:rsid w:val="00F7460E"/>
    <w:rsid w:val="00FC0630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52EE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452EEB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452EEB"/>
    <w:rPr>
      <w:vertAlign w:val="superscript"/>
    </w:rPr>
  </w:style>
  <w:style w:type="paragraph" w:styleId="a5">
    <w:name w:val="List Paragraph"/>
    <w:basedOn w:val="a"/>
    <w:uiPriority w:val="34"/>
    <w:qFormat/>
    <w:rsid w:val="00C8322C"/>
    <w:pPr>
      <w:ind w:firstLineChars="200" w:firstLine="420"/>
    </w:pPr>
  </w:style>
  <w:style w:type="table" w:styleId="a6">
    <w:name w:val="Table Grid"/>
    <w:basedOn w:val="a1"/>
    <w:uiPriority w:val="59"/>
    <w:rsid w:val="00F338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385F32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85F32"/>
    <w:rPr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6B3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6B38BE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6B3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6B38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0842-BEBD-4B40-8B35-E25390B2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205</Words>
  <Characters>1174</Characters>
  <Application>Microsoft Office Word</Application>
  <DocSecurity>0</DocSecurity>
  <Lines>9</Lines>
  <Paragraphs>2</Paragraphs>
  <ScaleCrop>false</ScaleCrop>
  <Company>China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Administrator</cp:lastModifiedBy>
  <cp:revision>38</cp:revision>
  <dcterms:created xsi:type="dcterms:W3CDTF">2017-01-03T03:13:00Z</dcterms:created>
  <dcterms:modified xsi:type="dcterms:W3CDTF">2018-05-18T02:13:00Z</dcterms:modified>
</cp:coreProperties>
</file>